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A47E8" w14:textId="3B8D1AEE" w:rsidR="00B866C2" w:rsidRPr="00C1489D" w:rsidRDefault="00813EC2" w:rsidP="00C148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  <w:softHyphen/>
        <w:t>РЕФЕРАТ</w:t>
      </w:r>
    </w:p>
    <w:p w14:paraId="04456A19" w14:textId="760335E6" w:rsidR="00B866C2" w:rsidRPr="005D3E8A" w:rsidRDefault="005D3E8A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Обзорный анализ </w:t>
      </w:r>
      <w:r w:rsidRPr="00861A4A">
        <w:rPr>
          <w:rFonts w:ascii="Times New Roman" w:eastAsia="Calibri" w:hAnsi="Times New Roman" w:cs="Times New Roman"/>
          <w:b/>
          <w:bCs/>
          <w:sz w:val="28"/>
          <w:szCs w:val="28"/>
        </w:rPr>
        <w:t>радио</w:t>
      </w:r>
      <w:r w:rsidR="005001BD" w:rsidRPr="00861A4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модулей радиопередачи 2.4Ггц пригодных для создания беспроводных устройств ввода</w:t>
      </w:r>
    </w:p>
    <w:p w14:paraId="135C2602" w14:textId="13C9CCC4" w:rsidR="00B866C2" w:rsidRDefault="00813EC2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Объектами исследования являются широко распространенные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на рынке </w:t>
      </w:r>
      <w:r>
        <w:rPr>
          <w:rFonts w:ascii="Times New Roman" w:eastAsia="Calibri" w:hAnsi="Times New Roman" w:cs="Times New Roman"/>
          <w:sz w:val="28"/>
          <w:szCs w:val="28"/>
        </w:rPr>
        <w:t>радиомодули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с несущей частотой 2.4Ггц и</w:t>
      </w:r>
      <w:r w:rsidR="007F4E9C">
        <w:rPr>
          <w:rFonts w:ascii="Times New Roman" w:eastAsia="Calibri" w:hAnsi="Times New Roman" w:cs="Times New Roman"/>
          <w:sz w:val="28"/>
          <w:szCs w:val="28"/>
        </w:rPr>
        <w:t>,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опционально</w:t>
      </w:r>
      <w:r w:rsidR="007F4E9C">
        <w:rPr>
          <w:rFonts w:ascii="Times New Roman" w:eastAsia="Calibri" w:hAnsi="Times New Roman" w:cs="Times New Roman"/>
          <w:sz w:val="28"/>
          <w:szCs w:val="28"/>
        </w:rPr>
        <w:t>,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поддерживающие </w:t>
      </w:r>
      <w:r>
        <w:rPr>
          <w:rFonts w:ascii="Times New Roman" w:eastAsia="Calibri" w:hAnsi="Times New Roman" w:cs="Times New Roman"/>
          <w:sz w:val="28"/>
          <w:szCs w:val="28"/>
        </w:rPr>
        <w:t>технологию Bluetooth</w:t>
      </w:r>
      <w:r w:rsidR="005D3E8A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возможность </w:t>
      </w:r>
      <w:r w:rsidR="007F4E9C">
        <w:rPr>
          <w:rFonts w:ascii="Times New Roman" w:eastAsia="Calibri" w:hAnsi="Times New Roman" w:cs="Times New Roman"/>
          <w:sz w:val="28"/>
          <w:szCs w:val="28"/>
        </w:rPr>
        <w:t xml:space="preserve">аппаратной </w:t>
      </w:r>
      <w:r>
        <w:rPr>
          <w:rFonts w:ascii="Times New Roman" w:eastAsia="Calibri" w:hAnsi="Times New Roman" w:cs="Times New Roman"/>
          <w:sz w:val="28"/>
          <w:szCs w:val="28"/>
        </w:rPr>
        <w:t>работы с USB интерфейсом.</w:t>
      </w:r>
    </w:p>
    <w:p w14:paraId="739C82A6" w14:textId="3BD1F2C4" w:rsidR="00B866C2" w:rsidRPr="00C1489D" w:rsidRDefault="007F4E9C" w:rsidP="00B50899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Цель 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данного исследования - проанализировать технические характеристики и функциональные возможности выбранных радиомодулей, выявить их преимущества и ограничения. </w:t>
      </w:r>
    </w:p>
    <w:p w14:paraId="0985A730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t>ВВЕДЕНИЕ</w:t>
      </w:r>
      <w:bookmarkEnd w:id="0"/>
    </w:p>
    <w:p w14:paraId="5BFD9B59" w14:textId="2715EE80" w:rsidR="0096628E" w:rsidRDefault="007F4E9C" w:rsidP="0096628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Сегодня радио модули применяются повсеместно, и практически во всех областях. </w:t>
      </w:r>
      <w:r w:rsidR="008A4294">
        <w:rPr>
          <w:rFonts w:ascii="Times New Roman" w:eastAsia="Calibri" w:hAnsi="Times New Roman" w:cs="Times New Roman"/>
          <w:sz w:val="28"/>
          <w:szCs w:val="28"/>
        </w:rPr>
        <w:t>Такую популярность они получили за счёт возможности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встраивания готового решения для передачи информации «по воздуху» </w:t>
      </w:r>
      <w:r w:rsidR="00AC7983">
        <w:rPr>
          <w:rFonts w:ascii="Times New Roman" w:eastAsia="Calibri" w:hAnsi="Times New Roman" w:cs="Times New Roman"/>
          <w:sz w:val="28"/>
          <w:szCs w:val="28"/>
        </w:rPr>
        <w:t xml:space="preserve">без необходимости производить расчеты </w:t>
      </w:r>
      <w:r w:rsidR="0096628E">
        <w:rPr>
          <w:rFonts w:ascii="Times New Roman" w:eastAsia="Calibri" w:hAnsi="Times New Roman" w:cs="Times New Roman"/>
          <w:sz w:val="28"/>
          <w:szCs w:val="28"/>
        </w:rPr>
        <w:t>антенны и других компонентов радиопередатчика.</w:t>
      </w:r>
    </w:p>
    <w:p w14:paraId="7BE6BEA1" w14:textId="41A2333A" w:rsidR="00B866C2" w:rsidRDefault="0096628E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этой статье я рассматриваю радиомодули позволяющие создава</w:t>
      </w:r>
      <w:r w:rsidRPr="0096628E">
        <w:rPr>
          <w:rFonts w:ascii="Times New Roman" w:eastAsia="Calibri" w:hAnsi="Times New Roman" w:cs="Times New Roman"/>
          <w:sz w:val="28"/>
          <w:szCs w:val="28"/>
        </w:rPr>
        <w:t xml:space="preserve">ть на их основе </w:t>
      </w:r>
      <w:r w:rsidR="00813EC2" w:rsidRPr="0096628E">
        <w:rPr>
          <w:rFonts w:ascii="Times New Roman" w:eastAsia="Calibri" w:hAnsi="Times New Roman" w:cs="Times New Roman"/>
          <w:sz w:val="28"/>
          <w:szCs w:val="28"/>
        </w:rPr>
        <w:t>беспроводны</w:t>
      </w:r>
      <w:r>
        <w:rPr>
          <w:rFonts w:ascii="Times New Roman" w:eastAsia="Calibri" w:hAnsi="Times New Roman" w:cs="Times New Roman"/>
          <w:sz w:val="28"/>
          <w:szCs w:val="28"/>
        </w:rPr>
        <w:t xml:space="preserve">е устройства ввода, такие как мыши и клавиатуры. </w:t>
      </w:r>
      <w:r w:rsidR="008A4294">
        <w:rPr>
          <w:rFonts w:ascii="Times New Roman" w:eastAsia="Calibri" w:hAnsi="Times New Roman" w:cs="Times New Roman"/>
          <w:sz w:val="28"/>
          <w:szCs w:val="28"/>
        </w:rPr>
        <w:t>Поэтому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анализе была </w:t>
      </w:r>
      <w:r w:rsidR="008A4294">
        <w:rPr>
          <w:rFonts w:ascii="Times New Roman" w:eastAsia="Calibri" w:hAnsi="Times New Roman" w:cs="Times New Roman"/>
          <w:sz w:val="28"/>
          <w:szCs w:val="28"/>
        </w:rPr>
        <w:t xml:space="preserve">учтена возможность работы радиомодулей с </w:t>
      </w:r>
      <w:r w:rsidR="00813EC2">
        <w:rPr>
          <w:rFonts w:ascii="Times New Roman" w:eastAsia="Calibri" w:hAnsi="Times New Roman" w:cs="Times New Roman"/>
          <w:sz w:val="28"/>
          <w:szCs w:val="28"/>
        </w:rPr>
        <w:t>интерфейс</w:t>
      </w:r>
      <w:r w:rsidR="008A4294">
        <w:rPr>
          <w:rFonts w:ascii="Times New Roman" w:eastAsia="Calibri" w:hAnsi="Times New Roman" w:cs="Times New Roman"/>
          <w:sz w:val="28"/>
          <w:szCs w:val="28"/>
        </w:rPr>
        <w:t>ом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13EC2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8A4294">
        <w:rPr>
          <w:rFonts w:ascii="Times New Roman" w:eastAsia="Calibri" w:hAnsi="Times New Roman" w:cs="Times New Roman"/>
          <w:sz w:val="28"/>
          <w:szCs w:val="28"/>
        </w:rPr>
        <w:t xml:space="preserve"> для подключения к ПК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. Сейчас, на рынке доступны разнообразные радио модули с поддержкой USB и радиопередачи, которые предлагают удобные встраиваемые решения для создания беспроводных устройств. </w:t>
      </w:r>
      <w:r w:rsidR="00813EC2">
        <w:br w:type="page"/>
      </w:r>
    </w:p>
    <w:p w14:paraId="5E2C1F6C" w14:textId="71F2011C" w:rsidR="00B866C2" w:rsidRDefault="008A4294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Выбор критериев</w:t>
      </w:r>
    </w:p>
    <w:p w14:paraId="69763B31" w14:textId="1D09687F" w:rsidR="00B866C2" w:rsidRDefault="00813EC2" w:rsidP="00861A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ряд важных </w:t>
      </w:r>
      <w:r w:rsidR="00861A4A">
        <w:rPr>
          <w:rFonts w:ascii="Times New Roman" w:eastAsia="Calibri" w:hAnsi="Times New Roman" w:cs="Times New Roman"/>
          <w:bCs/>
          <w:sz w:val="28"/>
          <w:szCs w:val="28"/>
        </w:rPr>
        <w:t>критериев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, которые позволят понять, насколько </w:t>
      </w:r>
      <w:r w:rsidR="008A4294">
        <w:rPr>
          <w:rFonts w:ascii="Times New Roman" w:eastAsia="Calibri" w:hAnsi="Times New Roman" w:cs="Times New Roman"/>
          <w:bCs/>
          <w:sz w:val="28"/>
          <w:szCs w:val="28"/>
        </w:rPr>
        <w:t>рассматриваемые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модули подходят </w:t>
      </w:r>
      <w:r w:rsidR="008A4294">
        <w:rPr>
          <w:rFonts w:ascii="Times New Roman" w:eastAsia="Calibri" w:hAnsi="Times New Roman" w:cs="Times New Roman"/>
          <w:bCs/>
          <w:sz w:val="28"/>
          <w:szCs w:val="28"/>
        </w:rPr>
        <w:t xml:space="preserve">для </w:t>
      </w:r>
      <w:r w:rsidR="00861A4A">
        <w:rPr>
          <w:rFonts w:ascii="Times New Roman" w:eastAsia="Calibri" w:hAnsi="Times New Roman" w:cs="Times New Roman"/>
          <w:bCs/>
          <w:sz w:val="28"/>
          <w:szCs w:val="28"/>
        </w:rPr>
        <w:t>построения клавиатур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C9B5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3821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проект;</w:t>
      </w:r>
    </w:p>
    <w:p w14:paraId="547617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модуля (например, самостоятельно работающий микроконтроллер или радиомодуль, так как, опционально, радиомодуль может работать как самостоятельный микроконтроллер, это позволит при производстве готового устройства использовать только один чип.);</w:t>
      </w:r>
    </w:p>
    <w:p w14:paraId="5177565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38F3B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E9B93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(опциональна поддержка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принимающая сторона беспроводной части проекта, например для беспроводной мыши или клавиатуры).</w:t>
      </w:r>
    </w:p>
    <w:p w14:paraId="1272A296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52D40BCA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BD5202C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3FFF0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271DC8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AE7FF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70C9FB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01571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876A39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6F6F7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14E3C1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7238A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555AF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546272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Радиомодули с несущей частотой 2,4 ГГц</w:t>
      </w:r>
      <w:bookmarkEnd w:id="1"/>
    </w:p>
    <w:p w14:paraId="12E4F8C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546272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nRF24L01</w:t>
      </w:r>
      <w:bookmarkEnd w:id="2"/>
    </w:p>
    <w:p w14:paraId="752810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4ECE2E" wp14:editId="4E48851D">
            <wp:extent cx="1854200" cy="1708785"/>
            <wp:effectExtent l="0" t="0" r="0" b="0"/>
            <wp:docPr id="1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70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4B3C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Внешний вид модуля nRF24L01</w:t>
      </w:r>
    </w:p>
    <w:p w14:paraId="3E40FD8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Наверное, самые популярные в сообществе модули радиопередачи, работающие на частоте 2.4 ГГц. Модули от известной и зарекомендовавшей себя компании Nordic Semiconductor.</w:t>
      </w:r>
    </w:p>
    <w:p w14:paraId="5E4A2A82" w14:textId="6D676E32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Реплики этих модулей, поставляемые из Китая</w:t>
      </w:r>
      <w:r w:rsidRPr="00114FD0">
        <w:rPr>
          <w:rFonts w:ascii="Times New Roman" w:hAnsi="Times New Roman" w:cs="Times New Roman"/>
          <w:sz w:val="28"/>
          <w:szCs w:val="28"/>
        </w:rPr>
        <w:t>,</w:t>
      </w:r>
      <w:r w:rsidR="00114FD0" w:rsidRPr="00114FD0">
        <w:rPr>
          <w:rFonts w:ascii="Times New Roman" w:hAnsi="Times New Roman" w:cs="Times New Roman"/>
          <w:sz w:val="28"/>
          <w:szCs w:val="28"/>
        </w:rPr>
        <w:t xml:space="preserve"> </w:t>
      </w:r>
      <w:r w:rsidR="00114FD0">
        <w:rPr>
          <w:rFonts w:ascii="Times New Roman" w:hAnsi="Times New Roman" w:cs="Times New Roman"/>
          <w:sz w:val="28"/>
          <w:szCs w:val="28"/>
        </w:rPr>
        <w:t>дёшевы и</w:t>
      </w:r>
      <w:r>
        <w:rPr>
          <w:rFonts w:ascii="Times New Roman" w:hAnsi="Times New Roman" w:cs="Times New Roman"/>
          <w:sz w:val="28"/>
          <w:szCs w:val="28"/>
        </w:rPr>
        <w:t xml:space="preserve"> предоставляют отличный функционал за свою стоимость, а потому очень популярны. Для них в интернете можно найти огромное количество инструкций и библиотек [1, 2].</w:t>
      </w:r>
    </w:p>
    <w:p w14:paraId="5E4DA59A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Хоть модули и используют частоту 2.4 ГГц, при этом для передачи пакетов они используют свой собственный протокол, который позволяет передавать данные на достаточно большие расстояния без потерь выступая передающий и принимающей частью одновременно.</w:t>
      </w:r>
    </w:p>
    <w:p w14:paraId="63D6DFC2" w14:textId="15EDEB6A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Важной особенностью модулей является возможность соединения их в сеть до 6 модулей с одним ведущим. При этом протокол поддерживает до 125 каналов (параллельно работающих сетей, при абсолютно чистом эфире) и скоростью до 2Mbps [3]. Также можно </w:t>
      </w:r>
      <w:r w:rsidR="00861A4A">
        <w:rPr>
          <w:rFonts w:ascii="Times New Roman" w:hAnsi="Times New Roman" w:cs="Times New Roman"/>
          <w:sz w:val="28"/>
          <w:szCs w:val="28"/>
        </w:rPr>
        <w:t>отметить,</w:t>
      </w:r>
      <w:r>
        <w:rPr>
          <w:rFonts w:ascii="Times New Roman" w:hAnsi="Times New Roman" w:cs="Times New Roman"/>
          <w:sz w:val="28"/>
          <w:szCs w:val="28"/>
        </w:rPr>
        <w:t xml:space="preserve"> что этот чип </w:t>
      </w:r>
      <w:r w:rsidRPr="00861A4A">
        <w:rPr>
          <w:rFonts w:ascii="Times New Roman" w:hAnsi="Times New Roman" w:cs="Times New Roman"/>
          <w:sz w:val="28"/>
          <w:szCs w:val="28"/>
        </w:rPr>
        <w:t>совместим</w:t>
      </w:r>
      <w:r>
        <w:rPr>
          <w:rFonts w:ascii="Times New Roman" w:hAnsi="Times New Roman" w:cs="Times New Roman"/>
          <w:sz w:val="28"/>
          <w:szCs w:val="28"/>
        </w:rPr>
        <w:t xml:space="preserve"> и с другими микроконтроллерами 24й серии (nRF24*).</w:t>
      </w:r>
    </w:p>
    <w:p w14:paraId="4552F50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Несмотря на все эти преимущества на сайте Nordic 24я серия микроконтроллеров указана как устаревшая и вместо неё они советуют использовать чипы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поддерживающие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стандарт.</w:t>
      </w:r>
    </w:p>
    <w:p w14:paraId="1A8E3E4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стоит отметить, что данный модуль работает через протокол SPI и может использоваться только в связке с другим микроконтроллером.</w:t>
      </w:r>
    </w:p>
    <w:p w14:paraId="5DF7B02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79189" wp14:editId="3C07131B">
            <wp:extent cx="4486910" cy="2561590"/>
            <wp:effectExtent l="0" t="0" r="0" b="0"/>
            <wp:docPr id="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56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FF9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Структурная схема nRF24L01</w:t>
      </w:r>
    </w:p>
    <w:p w14:paraId="39B336DF" w14:textId="6AD0A23C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чипа [4] </w:t>
      </w:r>
      <w:r w:rsidR="00861A4A">
        <w:rPr>
          <w:rFonts w:ascii="Times New Roman" w:hAnsi="Times New Roman" w:cs="Times New Roman"/>
          <w:sz w:val="28"/>
          <w:szCs w:val="28"/>
        </w:rPr>
        <w:t>без излишеств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61A4A">
        <w:rPr>
          <w:rFonts w:ascii="Times New Roman" w:hAnsi="Times New Roman" w:cs="Times New Roman"/>
          <w:sz w:val="28"/>
          <w:szCs w:val="28"/>
        </w:rPr>
        <w:t xml:space="preserve">фактически чип является обвязкой вокруг </w:t>
      </w:r>
      <w:r>
        <w:rPr>
          <w:rFonts w:ascii="Times New Roman" w:hAnsi="Times New Roman" w:cs="Times New Roman"/>
          <w:sz w:val="28"/>
          <w:szCs w:val="28"/>
        </w:rPr>
        <w:t>антенн</w:t>
      </w:r>
      <w:r w:rsidR="00861A4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помогающие в работе с этим модулем.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– выходной (активный - низкий уровень). При наличии одного из прерываний устанавливается низкий уровень на этой линии.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– Входной (активный - высокий уровень). Наличие высокого уровня на этом входе активирует режим приёма. В режиме передачи импульс не менее 10мкс начинает передачу.</w:t>
      </w:r>
    </w:p>
    <w:p w14:paraId="2B4CDBE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E9C59E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319C8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7D4DD36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B5299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A08E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039D52" w14:textId="77777777" w:rsidR="00B866C2" w:rsidRDefault="00B866C2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3BB716C0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46272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3"/>
    </w:p>
    <w:p w14:paraId="79F093E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C095" wp14:editId="780D02CB">
            <wp:extent cx="2857500" cy="1298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7AC3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Внешний вид отладочной платы nRF24LU1</w:t>
      </w:r>
    </w:p>
    <w:p w14:paraId="2D46679D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Данный модуль содержит в себе уже не просто радиопередатчик, а самостоятельный микроконтроллер на основе архитектуры 8051. В отличие от nRF24L01 этот микроконтроллер может сам выступать как управляющий компонент устройства. Микроконтроллер 8051 является проверенным временем и надёжным решением. Он содержит множество периферии, в том числе USB 2.0,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>. Также Микроконтроллер содержит порты ввода и вывода.</w:t>
      </w:r>
    </w:p>
    <w:p w14:paraId="0101BD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130E4" wp14:editId="482D5A24">
            <wp:extent cx="4218305" cy="2466975"/>
            <wp:effectExtent l="0" t="0" r="0" b="0"/>
            <wp:docPr id="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69B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Структурная схема nRF24LU1</w:t>
      </w:r>
    </w:p>
    <w:p w14:paraId="703F57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не смотря на все улучшения, данный модуль плохо подходит для начинающих пользователей и для небольших проектов. Контроллер программируется через среду </w:t>
      </w:r>
      <w:proofErr w:type="spellStart"/>
      <w:r w:rsidRPr="00861A4A">
        <w:rPr>
          <w:rFonts w:ascii="Times New Roman" w:hAnsi="Times New Roman" w:cs="Times New Roman"/>
          <w:sz w:val="28"/>
          <w:szCs w:val="28"/>
        </w:rPr>
        <w:t>Keil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его программирование является довольно </w:t>
      </w:r>
      <w:r w:rsidRPr="00861A4A">
        <w:rPr>
          <w:rFonts w:ascii="Times New Roman" w:hAnsi="Times New Roman" w:cs="Times New Roman"/>
          <w:sz w:val="28"/>
          <w:szCs w:val="28"/>
        </w:rPr>
        <w:t>нетривиальной</w:t>
      </w:r>
      <w:r>
        <w:rPr>
          <w:rFonts w:ascii="Times New Roman" w:hAnsi="Times New Roman" w:cs="Times New Roman"/>
          <w:sz w:val="28"/>
          <w:szCs w:val="28"/>
        </w:rPr>
        <w:t xml:space="preserve"> задачей для новичка, поскольку в сети не так много открытых примеров программ под этот микроконтроллер, хотя несколько я все равно нашел [5], [6], [7]. Есть </w:t>
      </w:r>
      <w:r w:rsidRPr="00861A4A">
        <w:rPr>
          <w:rFonts w:ascii="Times New Roman" w:hAnsi="Times New Roman" w:cs="Times New Roman"/>
          <w:sz w:val="28"/>
          <w:szCs w:val="28"/>
        </w:rPr>
        <w:t>неплохой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1A4A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[8].</w:t>
      </w:r>
    </w:p>
    <w:p w14:paraId="48FC2AE6" w14:textId="0567FC63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 ко всему данный микроконтроллер достаточно дорогой по сравнению с nRF24L01 и не производится в Китае, а потому и не сильно распространён, хотя, например производитель </w:t>
      </w:r>
      <w:r>
        <w:rPr>
          <w:rFonts w:ascii="Times New Roman" w:hAnsi="Times New Roman" w:cs="Times New Roman"/>
          <w:sz w:val="28"/>
          <w:szCs w:val="28"/>
          <w:lang w:val="en-US"/>
        </w:rPr>
        <w:t>Logitech</w:t>
      </w:r>
      <w:r>
        <w:rPr>
          <w:rFonts w:ascii="Times New Roman" w:hAnsi="Times New Roman" w:cs="Times New Roman"/>
          <w:sz w:val="28"/>
          <w:szCs w:val="28"/>
        </w:rPr>
        <w:t xml:space="preserve"> использует его в некоторых своих устройства</w:t>
      </w:r>
      <w:r w:rsidR="00861A4A">
        <w:rPr>
          <w:rFonts w:ascii="Times New Roman" w:hAnsi="Times New Roman" w:cs="Times New Roman"/>
          <w:sz w:val="28"/>
          <w:szCs w:val="28"/>
        </w:rPr>
        <w:t>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069FF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писалось выше </w:t>
      </w:r>
      <w:r w:rsidRPr="00861A4A">
        <w:rPr>
          <w:rFonts w:ascii="Times New Roman" w:hAnsi="Times New Roman" w:cs="Times New Roman"/>
          <w:sz w:val="28"/>
          <w:szCs w:val="28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прекратили поддержку чипов серии nRF24</w:t>
      </w:r>
      <w:r w:rsidRPr="00861A4A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теперь официальных уроков по нему тоже нет, в этом </w:t>
      </w:r>
      <w:r w:rsidRPr="00861A4A">
        <w:rPr>
          <w:rFonts w:ascii="Times New Roman" w:hAnsi="Times New Roman" w:cs="Times New Roman"/>
          <w:sz w:val="28"/>
          <w:szCs w:val="28"/>
        </w:rPr>
        <w:t>плане</w:t>
      </w:r>
      <w:r>
        <w:rPr>
          <w:rFonts w:ascii="Times New Roman" w:hAnsi="Times New Roman" w:cs="Times New Roman"/>
          <w:sz w:val="28"/>
          <w:szCs w:val="28"/>
        </w:rPr>
        <w:t xml:space="preserve"> лучше </w:t>
      </w:r>
      <w:r w:rsidRPr="00861A4A">
        <w:rPr>
          <w:rFonts w:ascii="Times New Roman" w:hAnsi="Times New Roman" w:cs="Times New Roman"/>
          <w:sz w:val="28"/>
          <w:szCs w:val="28"/>
        </w:rPr>
        <w:t>действительно</w:t>
      </w:r>
      <w:r>
        <w:rPr>
          <w:rFonts w:ascii="Times New Roman" w:hAnsi="Times New Roman" w:cs="Times New Roman"/>
          <w:sz w:val="28"/>
          <w:szCs w:val="28"/>
        </w:rPr>
        <w:t xml:space="preserve"> посмотреть в сторону микроконтроллеров n</w:t>
      </w:r>
      <w:r w:rsidRPr="00861A4A">
        <w:rPr>
          <w:rFonts w:ascii="Times New Roman" w:hAnsi="Times New Roman" w:cs="Times New Roman"/>
          <w:sz w:val="28"/>
          <w:szCs w:val="28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861A4A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3445A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 w:rsidRPr="00861A4A">
        <w:rPr>
          <w:rFonts w:ascii="Times New Roman" w:hAnsi="Times New Roman" w:cs="Times New Roman"/>
          <w:sz w:val="28"/>
          <w:szCs w:val="28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выглядят как </w:t>
      </w:r>
      <w:r w:rsidRPr="00861A4A">
        <w:rPr>
          <w:rFonts w:ascii="Times New Roman" w:hAnsi="Times New Roman" w:cs="Times New Roman"/>
          <w:sz w:val="28"/>
          <w:szCs w:val="28"/>
        </w:rPr>
        <w:t>прекрасная</w:t>
      </w:r>
      <w:r>
        <w:rPr>
          <w:rFonts w:ascii="Times New Roman" w:hAnsi="Times New Roman" w:cs="Times New Roman"/>
          <w:sz w:val="28"/>
          <w:szCs w:val="28"/>
        </w:rPr>
        <w:t xml:space="preserve"> платформа для создания беспроводной периферии, для которой разрабатывать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программы должен </w:t>
      </w:r>
      <w:r w:rsidRPr="00861A4A">
        <w:rPr>
          <w:rFonts w:ascii="Times New Roman" w:hAnsi="Times New Roman" w:cs="Times New Roman"/>
          <w:sz w:val="28"/>
          <w:szCs w:val="28"/>
        </w:rPr>
        <w:t>хороший</w:t>
      </w:r>
      <w:r>
        <w:rPr>
          <w:rFonts w:ascii="Times New Roman" w:hAnsi="Times New Roman" w:cs="Times New Roman"/>
          <w:sz w:val="28"/>
          <w:szCs w:val="28"/>
        </w:rPr>
        <w:t xml:space="preserve"> специалист, но никак не новичок. А помимо этого, данный микроконтроллер уже устарел.</w:t>
      </w:r>
    </w:p>
    <w:p w14:paraId="3A6055C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CC8A6A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AD9D2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сложная;</w:t>
      </w:r>
    </w:p>
    <w:p w14:paraId="17727DC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50970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FEAC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9E7CFB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2D74D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4"/>
    </w:p>
    <w:p w14:paraId="62E9074B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80394" wp14:editId="75DDF8D6">
            <wp:extent cx="4268470" cy="2075180"/>
            <wp:effectExtent l="0" t="0" r="0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207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9AD4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Подключение радиомодулей JDY-40 в качестве пульта и приемника управляющего светодиодами</w:t>
      </w:r>
    </w:p>
    <w:p w14:paraId="7408446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Характеристики:</w:t>
      </w:r>
    </w:p>
    <w:p w14:paraId="7C34AFDA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Асинхронный приёмопередатчик;</w:t>
      </w:r>
    </w:p>
    <w:p w14:paraId="0C4B446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 200 рублей за пару модулей;</w:t>
      </w:r>
    </w:p>
    <w:p w14:paraId="3E8B967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передачи: 2,4 ГГц;</w:t>
      </w:r>
    </w:p>
    <w:p w14:paraId="0C17D016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Питание: 1.9-3.6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969DB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радиопередачи, построенный на чипе BK2461. Пара таких модулей позволяет асинхронно передавать состояние 8 портов (при подтягивании к земле на модуле передачи, на модуле приема соответствующий порт подтягивается к питанию). Частота обновления до 7-8 раз в секунду. При этом модуль имеет нестабильность передачи поэтому для повышения надежности системы лучше использовать микроконтроллер, который будет управлять расписанием пересылки данных и проверять контрольную сумму,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[9], но в качестве самостоятельных устройств модули показывают себя нестабильными.</w:t>
      </w:r>
    </w:p>
    <w:p w14:paraId="152CE7B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микроконтроллерам обмениваться информацией используя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C161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[10]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настройки. 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BF4F77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A03329" wp14:editId="1FD78AD5">
            <wp:extent cx="3612515" cy="2503170"/>
            <wp:effectExtent l="0" t="0" r="0" b="0"/>
            <wp:docPr id="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250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88FEE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BK2461</w:t>
      </w:r>
    </w:p>
    <w:p w14:paraId="19964F2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 в интернете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>
        <w:rPr>
          <w:rFonts w:ascii="Times New Roman" w:hAnsi="Times New Roman" w:cs="Times New Roman"/>
          <w:sz w:val="28"/>
          <w:szCs w:val="28"/>
        </w:rPr>
        <w:t>2461 как с самостоятельным микроконтроллером [11], но способ этот экспериментальный и автор смог только управлять светодиодом, но не более.</w:t>
      </w:r>
    </w:p>
    <w:p w14:paraId="3666DBF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861A4A">
        <w:rPr>
          <w:rFonts w:ascii="Times New Roman" w:hAnsi="Times New Roman" w:cs="Times New Roman"/>
          <w:sz w:val="28"/>
          <w:szCs w:val="28"/>
        </w:rPr>
        <w:t>отличная</w:t>
      </w:r>
      <w:r>
        <w:rPr>
          <w:rFonts w:ascii="Times New Roman" w:hAnsi="Times New Roman" w:cs="Times New Roman"/>
          <w:sz w:val="28"/>
          <w:szCs w:val="28"/>
        </w:rPr>
        <w:t xml:space="preserve"> статья по подключению и настройке этих модулей [12], в которой также описывается, как </w:t>
      </w:r>
      <w:r w:rsidRPr="00861A4A">
        <w:rPr>
          <w:rFonts w:ascii="Times New Roman" w:hAnsi="Times New Roman" w:cs="Times New Roman"/>
          <w:sz w:val="28"/>
          <w:szCs w:val="28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идентификатора сети, идентификатора устройства, канала, и т.д.</w:t>
      </w:r>
    </w:p>
    <w:p w14:paraId="23115BF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того, для того чтобы модули успешно </w:t>
      </w:r>
      <w:r w:rsidRPr="00861A4A">
        <w:rPr>
          <w:rFonts w:ascii="Times New Roman" w:hAnsi="Times New Roman" w:cs="Times New Roman"/>
          <w:sz w:val="28"/>
          <w:szCs w:val="28"/>
        </w:rPr>
        <w:t>общались</w:t>
      </w:r>
      <w:r>
        <w:rPr>
          <w:rFonts w:ascii="Times New Roman" w:hAnsi="Times New Roman" w:cs="Times New Roman"/>
          <w:sz w:val="28"/>
          <w:szCs w:val="28"/>
        </w:rPr>
        <w:t>, у них должны быть одинаковые:</w:t>
      </w:r>
    </w:p>
    <w:p w14:paraId="6C00CB6B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AT+BAUD Скорость обмена (1200 - 19200 бод/с)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588C1C7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1A7EDD84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1004CBED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AT+RFC Канал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(1-128).</w:t>
      </w:r>
    </w:p>
    <w:p w14:paraId="230FF4B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Кстати, для контроллера лучше поставить конденсатор по питанию на 220 мкФ, так как модуль может резко менять потребление тока. При этом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Потребление чипа при различных режимах передачи представлены ниже.</w:t>
      </w:r>
    </w:p>
    <w:p w14:paraId="362B5A4F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A0 – передача данных через УАПП между модулями (напряжение питания 3.3В):</w:t>
      </w:r>
    </w:p>
    <w:p w14:paraId="3834560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передаче: 26 мА;</w:t>
      </w:r>
    </w:p>
    <w:p w14:paraId="4AD50F6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приеме: 22 мА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BCB97B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покоя (спящий режим): 9-12 мкА.</w:t>
      </w:r>
    </w:p>
    <w:p w14:paraId="6524A66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C1 (пульт управления):</w:t>
      </w:r>
    </w:p>
    <w:p w14:paraId="4A11C8BD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 1.66 мА;</w:t>
      </w:r>
    </w:p>
    <w:p w14:paraId="274EE164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управления (один канал): 4.8 мА.</w:t>
      </w:r>
    </w:p>
    <w:p w14:paraId="18296DE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C4 (приемник команд):</w:t>
      </w:r>
    </w:p>
    <w:p w14:paraId="086B0A92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ab/>
        <w:t>24.7 мА;</w:t>
      </w:r>
    </w:p>
    <w:p w14:paraId="0D8144FB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 25.7 мА.</w:t>
      </w:r>
    </w:p>
    <w:p w14:paraId="333FFEAB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остальных режимов приведен в руководстве [12].</w:t>
      </w:r>
    </w:p>
    <w:p w14:paraId="3919A36A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79EE3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834AA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68D4CE2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F578F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 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2DC06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3AAC6C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25F57AE3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55780D2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799DCEA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</w:p>
    <w:p w14:paraId="0F19DC70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Bluetooth модули</w:t>
      </w:r>
      <w:bookmarkEnd w:id="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E2A5E0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A66D66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17060F" wp14:editId="4E505646">
            <wp:extent cx="2658745" cy="1735455"/>
            <wp:effectExtent l="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73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A99B0" wp14:editId="60B6E21B">
            <wp:extent cx="2605405" cy="1776730"/>
            <wp:effectExtent l="0" t="0" r="0" b="0"/>
            <wp:docPr id="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05" cy="177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B80B1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Внешний вид отладочных плат HC-05 и HC-06</w:t>
      </w:r>
    </w:p>
    <w:p w14:paraId="33C4A8E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Наверное, одни из самых популярных Bluetooth модулей, на которых строится огромное количество проектов хоббистов.</w:t>
      </w:r>
    </w:p>
    <w:p w14:paraId="1A9116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Управляет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для хранения настроек, которого,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>-памяти на 1 Мб (на рисунке 8 она отмечена жёлтой галочкой).</w:t>
      </w:r>
    </w:p>
    <w:p w14:paraId="4B0843B8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рознице чаще всего эти чипы встречаются в виде готовых модулей, которые представляют из себя две платы напаянные друг на друга. Каждая из плат предоставляет разные </w:t>
      </w:r>
      <w:r w:rsidRPr="00861A4A"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 xml:space="preserve"> и имеет разный подключаемый набор интерфейсов.</w:t>
      </w:r>
    </w:p>
    <w:p w14:paraId="171AD6D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B1C12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Чип памяти и чип радиопередачи распаяны на плату с антенной, на ней разведена необходимая для контроллера обвязка и антенна. Данная плата имеет выводы для всех интерфейсов присутствующих на </w:t>
      </w:r>
      <w:r w:rsidRPr="00861A4A">
        <w:rPr>
          <w:rFonts w:ascii="Times New Roman" w:hAnsi="Times New Roman" w:cs="Times New Roman"/>
          <w:sz w:val="28"/>
          <w:szCs w:val="28"/>
        </w:rPr>
        <w:t>борту</w:t>
      </w:r>
      <w:r>
        <w:rPr>
          <w:rFonts w:ascii="Times New Roman" w:hAnsi="Times New Roman" w:cs="Times New Roman"/>
          <w:sz w:val="28"/>
          <w:szCs w:val="28"/>
        </w:rPr>
        <w:t xml:space="preserve"> чипа BC417.</w:t>
      </w:r>
    </w:p>
    <w:p w14:paraId="6D4B4849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Маленькая плата распаяна на отладочной плате побольше, на которой есть обвязка для работы от напряжения 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, конверторы уровней сигналов, светодиод, сигнализирующий о наличии питания, и кнопка для вывода «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>» (о нем ниже).</w:t>
      </w:r>
    </w:p>
    <w:p w14:paraId="7C20F9F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-06,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 (зеленые платы тоже одинаковые). Модули имеют отличия на больших платах, а именно наличием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на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присутствует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кнопка, замыкающая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 к питанию (3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23B7F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>
        <w:rPr>
          <w:rFonts w:ascii="Times New Roman" w:hAnsi="Times New Roman" w:cs="Times New Roman"/>
          <w:sz w:val="28"/>
          <w:szCs w:val="28"/>
        </w:rPr>
        <w:t xml:space="preserve">). А вот HC-06 работает только ведомым, то есть он не способен находить другие устройства и самостоятельно устанавливать с ними связь (но это можно исправить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D55D3E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Модули поддерживают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версии 2.0. Их максимальная скорость работы – 3 Мегабита в секунду. Питание модулей: 1.8 - 3.6В для самих чипов, но на отладочной плате распаян стабилизатор питания от 5В и конверторы уровней. Передающая частота 2,4 ГГц.</w:t>
      </w:r>
    </w:p>
    <w:p w14:paraId="50AF15D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 работает со следующими протоколами:</w:t>
      </w:r>
    </w:p>
    <w:p w14:paraId="67E5B989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 для радио передачи;</w:t>
      </w:r>
    </w:p>
    <w:p w14:paraId="730BB434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для общения с управляющим микроконтроллером.</w:t>
      </w:r>
    </w:p>
    <w:p w14:paraId="230D1D4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отладочной сама по себе имеет гораздо больше функций, которые представлены на рисунке 9 (в том числе аппаратный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49285C3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>
        <w:rPr>
          <w:noProof/>
        </w:rPr>
        <w:drawing>
          <wp:inline distT="0" distB="0" distL="0" distR="0" wp14:anchorId="630D18AC" wp14:editId="087869C9">
            <wp:extent cx="5082540" cy="3258185"/>
            <wp:effectExtent l="0" t="0" r="0" b="0"/>
            <wp:docPr id="1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5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7AC9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</w:t>
      </w:r>
    </w:p>
    <w:p w14:paraId="2055C0B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[14],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CE7F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7EFBB2" wp14:editId="388A8D91">
            <wp:extent cx="2459355" cy="2011045"/>
            <wp:effectExtent l="0" t="0" r="0" b="0"/>
            <wp:docPr id="1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355" cy="201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4D1D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Внутреннее устройство BC417143B</w:t>
      </w:r>
    </w:p>
    <w:p w14:paraId="40F3BFB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перепрошивка.</w:t>
      </w:r>
    </w:p>
    <w:p w14:paraId="620F6ED4" w14:textId="552F63ED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и 06 [15]. </w:t>
      </w:r>
    </w:p>
    <w:p w14:paraId="051BAB9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[16].</w:t>
      </w:r>
    </w:p>
    <w:p w14:paraId="1191600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65CC77" wp14:editId="7A61D46F">
            <wp:extent cx="4072890" cy="3753485"/>
            <wp:effectExtent l="0" t="0" r="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75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E70B2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57D629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RN-42 (более функционального модуля за 2000 рублей), можно прошить её в HC-05, так как RN-42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417, то есть у этих модулей одинаковая компонентная база, но разная стоимость как раз из-за прошивки [17], [18].</w:t>
      </w:r>
    </w:p>
    <w:p w14:paraId="4DFBDB4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таких манипуляций модуль сможет работать как хост устройство для различных устройств ввода, таких как клавиатура и мышь.</w:t>
      </w:r>
    </w:p>
    <w:p w14:paraId="5218C86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1BCCF06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эти модули фактически представляют из себя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загрузчика, этот микроконтроллер можно прошить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[19], это я опробовал сам.</w:t>
      </w:r>
    </w:p>
    <w:p w14:paraId="2030A41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51326E7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C80FA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сложная);</w:t>
      </w:r>
    </w:p>
    <w:p w14:paraId="780D928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BAE72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0072320C" w14:textId="1E87A7C2" w:rsidR="00B866C2" w:rsidRPr="00861A4A" w:rsidRDefault="00813EC2" w:rsidP="00861A4A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 (но только как хост для подключаемых устройств ввода и только после перепрошивки).</w:t>
      </w:r>
    </w:p>
    <w:p w14:paraId="37F6ABEF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JDY-31 (на чипе BK3231 от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bolutek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beken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D2EC4C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A882F" wp14:editId="580749B1">
            <wp:extent cx="2772410" cy="2254250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5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0844C" w14:textId="67CD2B41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61A4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>
        <w:rPr>
          <w:rFonts w:ascii="Times New Roman" w:hAnsi="Times New Roman" w:cs="Times New Roman"/>
          <w:sz w:val="28"/>
          <w:szCs w:val="28"/>
        </w:rPr>
        <w:t>-31</w:t>
      </w:r>
    </w:p>
    <w:p w14:paraId="04204EAD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является аналогом HC-05 и имеет </w:t>
      </w:r>
      <w:r w:rsidRPr="00861A4A">
        <w:rPr>
          <w:rFonts w:ascii="Times New Roman" w:hAnsi="Times New Roman" w:cs="Times New Roman"/>
          <w:sz w:val="28"/>
          <w:szCs w:val="28"/>
        </w:rPr>
        <w:t>достаточно</w:t>
      </w:r>
      <w:r>
        <w:rPr>
          <w:rFonts w:ascii="Times New Roman" w:hAnsi="Times New Roman" w:cs="Times New Roman"/>
          <w:sz w:val="28"/>
          <w:szCs w:val="28"/>
        </w:rPr>
        <w:t xml:space="preserve"> неплохой список команд в базовой прошивке, есть </w:t>
      </w:r>
      <w:r w:rsidRPr="00861A4A">
        <w:rPr>
          <w:rFonts w:ascii="Times New Roman" w:hAnsi="Times New Roman" w:cs="Times New Roman"/>
          <w:sz w:val="28"/>
          <w:szCs w:val="28"/>
        </w:rPr>
        <w:t>хорошая</w:t>
      </w:r>
      <w:r>
        <w:rPr>
          <w:rFonts w:ascii="Times New Roman" w:hAnsi="Times New Roman" w:cs="Times New Roman"/>
          <w:sz w:val="28"/>
          <w:szCs w:val="28"/>
        </w:rPr>
        <w:t xml:space="preserve"> статья по </w:t>
      </w:r>
      <w:r w:rsidRPr="00861A4A">
        <w:rPr>
          <w:rFonts w:ascii="Times New Roman" w:hAnsi="Times New Roman" w:cs="Times New Roman"/>
          <w:sz w:val="28"/>
          <w:szCs w:val="28"/>
        </w:rPr>
        <w:t>знакомству</w:t>
      </w:r>
      <w:r>
        <w:rPr>
          <w:rFonts w:ascii="Times New Roman" w:hAnsi="Times New Roman" w:cs="Times New Roman"/>
          <w:sz w:val="28"/>
          <w:szCs w:val="28"/>
        </w:rPr>
        <w:t xml:space="preserve"> с этим модулем [20]. </w:t>
      </w:r>
    </w:p>
    <w:p w14:paraId="6676E80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2E43E" wp14:editId="461AE94D">
            <wp:extent cx="4142740" cy="3275330"/>
            <wp:effectExtent l="0" t="0" r="0" b="0"/>
            <wp:docPr id="1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F9886" w14:textId="5DB7AD9A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61A4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На том же сайте есть замеры объема передаваемых данных на различных скоростях: 230400 бод — 185 Кб/сек, 9600 бод — 8 Кб/сек.</w:t>
      </w:r>
    </w:p>
    <w:p w14:paraId="3D7B39E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Вот структура чипа BK3231 представленная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[21]. </w:t>
      </w:r>
    </w:p>
    <w:p w14:paraId="3B6A0CA5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751374" wp14:editId="537812DF">
            <wp:extent cx="3855720" cy="2900680"/>
            <wp:effectExtent l="0" t="0" r="0" b="0"/>
            <wp:docPr id="1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0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3DDB8" w14:textId="4A29BC33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61A4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Структурная схема чипа BK3231</w:t>
      </w:r>
    </w:p>
    <w:p w14:paraId="6E0DDC7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отличие от BC417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Режим мастера при этом работает и все настройки меняются.</w:t>
      </w:r>
    </w:p>
    <w:p w14:paraId="24D0C95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еще одна инструкция с более подробными характеристиками модуля [22]:</w:t>
      </w:r>
    </w:p>
    <w:p w14:paraId="78C88995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6V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5312D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Ток потребления: 5 мА в режиме поиска, 8 мА в режиме передачи;</w:t>
      </w:r>
    </w:p>
    <w:p w14:paraId="4E058ECD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Логический уровень: 3.3V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44352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Дальность связи: 30м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6E09F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Bluetooth: 3.0 SPP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D3FEFE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EA17D6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Style w:val="Internet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128000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A1441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ABEB81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150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A85278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4170ADD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C91E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3097190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отсутствует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A837B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CH582</w:t>
      </w:r>
      <w:bookmarkEnd w:id="8"/>
    </w:p>
    <w:p w14:paraId="636DA82A" w14:textId="77777777" w:rsidR="00B866C2" w:rsidRDefault="00813EC2">
      <w:pPr>
        <w:spacing w:after="0" w:line="360" w:lineRule="auto"/>
        <w:ind w:firstLine="709"/>
      </w:pPr>
      <w:r>
        <w:rPr>
          <w:noProof/>
        </w:rPr>
        <w:drawing>
          <wp:inline distT="0" distB="0" distL="0" distR="0" wp14:anchorId="4078C4A9" wp14:editId="741D6474">
            <wp:extent cx="3286125" cy="1647190"/>
            <wp:effectExtent l="0" t="0" r="0" b="0"/>
            <wp:docPr id="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4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A3A6E9" wp14:editId="6F46FA5B">
            <wp:extent cx="1669415" cy="2272665"/>
            <wp:effectExtent l="0" t="0" r="0" b="0"/>
            <wp:docPr id="2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227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0D940CF" w14:textId="49FC9364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61A4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Внешний вид отладочной платы CH582</w:t>
      </w:r>
    </w:p>
    <w:p w14:paraId="2997E7B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582, наверное, </w:t>
      </w:r>
      <w:r w:rsidRPr="00861A4A">
        <w:rPr>
          <w:rFonts w:ascii="Times New Roman" w:hAnsi="Times New Roman" w:cs="Times New Roman"/>
          <w:sz w:val="28"/>
          <w:szCs w:val="28"/>
        </w:rPr>
        <w:t>самый</w:t>
      </w:r>
      <w:r>
        <w:rPr>
          <w:rFonts w:ascii="Times New Roman" w:hAnsi="Times New Roman" w:cs="Times New Roman"/>
          <w:sz w:val="28"/>
          <w:szCs w:val="28"/>
        </w:rPr>
        <w:t xml:space="preserve"> лучший микроконтроллер в подборке по соотношению цена-возможности (стоимость микроконтроллера без обвязки в магазинах «Чип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120р). Сделала его компания </w:t>
      </w:r>
      <w:r w:rsidRPr="00861A4A">
        <w:rPr>
          <w:rFonts w:ascii="Times New Roman" w:hAnsi="Times New Roman" w:cs="Times New Roman"/>
          <w:sz w:val="28"/>
          <w:szCs w:val="28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 w:rsidRPr="00861A4A">
        <w:rPr>
          <w:rFonts w:ascii="Times New Roman" w:hAnsi="Times New Roman" w:cs="Times New Roman"/>
          <w:sz w:val="28"/>
          <w:szCs w:val="28"/>
        </w:rPr>
        <w:t>популярный</w:t>
      </w:r>
      <w:r>
        <w:rPr>
          <w:rFonts w:ascii="Times New Roman" w:hAnsi="Times New Roman" w:cs="Times New Roman"/>
          <w:sz w:val="28"/>
          <w:szCs w:val="28"/>
        </w:rPr>
        <w:t xml:space="preserve"> USB </w:t>
      </w:r>
      <w:r w:rsidRPr="00861A4A">
        <w:rPr>
          <w:rFonts w:ascii="Times New Roman" w:hAnsi="Times New Roman" w:cs="Times New Roman"/>
          <w:sz w:val="28"/>
          <w:szCs w:val="28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340</w:t>
      </w:r>
    </w:p>
    <w:p w14:paraId="43A233C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FF5A5D" wp14:editId="2F3A6B71">
            <wp:extent cx="3753485" cy="1597025"/>
            <wp:effectExtent l="0" t="0" r="0" b="0"/>
            <wp:docPr id="22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 descr="fram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8529" b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815EB" w14:textId="526E706E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861A4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B5DAD58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Микроконтроллер построен на современной архитектуре RISC-V и имеет тактовую частоту в 20 МГц. По сравнению с другими микроконтроллерами из подборки обладает большим количеством памяти в 448 КБ, и не менее большим количеством оперативной памяти в 32 КБ.</w:t>
      </w:r>
    </w:p>
    <w:p w14:paraId="23CFBBB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[23].</w:t>
      </w:r>
    </w:p>
    <w:p w14:paraId="7360746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3896BB" wp14:editId="68FB651D">
            <wp:extent cx="5791835" cy="1270000"/>
            <wp:effectExtent l="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D8979" w14:textId="2D932CF5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A4A"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 xml:space="preserve">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5D6FD7D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Присутствуют все необходимые для построения беспроводных устройств ввода интерфейсы, SPI, I²C, UART, USB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 xml:space="preserve">), BLE. </w:t>
      </w:r>
    </w:p>
    <w:p w14:paraId="26B97BF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портале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есть статья [24] рассказывающая, как начать работать с этим микроконтроллером и его Bluetooth стеком. </w:t>
      </w:r>
    </w:p>
    <w:p w14:paraId="34D4EF5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библиотека с примерами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[25], которая включает в себя большое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 работающих «из коробки». Что позволит сделать огромное количество различных разнообразных беспроводных устройств ввода.</w:t>
      </w:r>
    </w:p>
    <w:p w14:paraId="67EFDE09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ядро для работы с этим микроконтроллером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[26] и за время своего существования микроконтроллер получил большое количество библиотек в совершенно разных средах.</w:t>
      </w:r>
    </w:p>
    <w:p w14:paraId="7825E6E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2FA01" wp14:editId="631DC47D">
            <wp:extent cx="2178050" cy="2381885"/>
            <wp:effectExtent l="0" t="0" r="0" b="0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38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7C10C" w14:textId="648C221E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A4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755CBE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617BBE3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и микроконтроллер, который напаивается сверху платы.</w:t>
      </w:r>
    </w:p>
    <w:p w14:paraId="633C723B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есть и множество других микроконтроллеров и все они удивляют своей низкой ценой и количеством реализованной периферии [27].</w:t>
      </w:r>
    </w:p>
    <w:p w14:paraId="20F73B1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07DE3C" wp14:editId="30E549B6">
            <wp:extent cx="4145915" cy="1658620"/>
            <wp:effectExtent l="0" t="0" r="0" b="0"/>
            <wp:docPr id="25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9" descr="fram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165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3C723" w14:textId="47E8B1E2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A4A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Структура микроконтроллера CH32V003</w:t>
      </w:r>
    </w:p>
    <w:p w14:paraId="711B705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Например, для микроконтроллера CH32V003 в сети даже есть ядро для программирования в «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» [28]. </w:t>
      </w:r>
    </w:p>
    <w:p w14:paraId="44B29A25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 хочется подчеркнуть, что микроконтроллеры построены на RISC-V архитектуре, а стоят при этом от 50 рублей.</w:t>
      </w:r>
    </w:p>
    <w:p w14:paraId="12D048BF" w14:textId="77777777" w:rsidR="00B866C2" w:rsidRDefault="00813EC2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49A182" wp14:editId="0EC5E2A1">
            <wp:extent cx="1594485" cy="1600835"/>
            <wp:effectExtent l="0" t="0" r="0" b="0"/>
            <wp:docPr id="2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60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93EB44" wp14:editId="3DB5730F">
            <wp:extent cx="1903095" cy="1631950"/>
            <wp:effectExtent l="0" t="0" r="0" b="0"/>
            <wp:docPr id="2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63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0BDABE" wp14:editId="62D3921F">
            <wp:extent cx="1671955" cy="1647825"/>
            <wp:effectExtent l="0" t="0" r="0" b="0"/>
            <wp:docPr id="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38FEA" w14:textId="7FABA122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A4A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программатор для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6134FD9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порядка 150 рублей.</w:t>
      </w:r>
    </w:p>
    <w:p w14:paraId="48F268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[29] были произведены замеры потребления питания чипа CH582M на плате YD-CH58x: 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>
        <w:rPr>
          <w:rFonts w:ascii="Times New Roman" w:hAnsi="Times New Roman" w:cs="Times New Roman"/>
          <w:sz w:val="28"/>
          <w:szCs w:val="28"/>
        </w:rPr>
        <w:t xml:space="preserve"> - 2.7мкА (3 сек); Активность - чуть менее 3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пробуждающий импульс включения в режим активности более 6 мА (с емкостным спадом ~0,4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); Потребление после включения - 1.2 мА (~1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); Передача - три пакета при 6..7.5 мА (~1.1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>
        <w:rPr>
          <w:rFonts w:ascii="Times New Roman" w:hAnsi="Times New Roman" w:cs="Times New Roman"/>
          <w:sz w:val="28"/>
          <w:szCs w:val="28"/>
        </w:rPr>
        <w:t>, 0дБ); Среднее потребление от 3.3В при интервале рекламы 3 сек - 6.75 мкА</w:t>
      </w:r>
    </w:p>
    <w:p w14:paraId="16A652E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05C6EE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C470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средняя;</w:t>
      </w:r>
    </w:p>
    <w:p w14:paraId="7A15833A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5843E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2332BE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9DC0B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 Итоговое сравнение</w:t>
      </w:r>
      <w:bookmarkEnd w:id="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70B931A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Сравнение радиомодулей по выделенным критериям</w:t>
      </w:r>
    </w:p>
    <w:tbl>
      <w:tblPr>
        <w:tblStyle w:val="af3"/>
        <w:tblW w:w="9776" w:type="dxa"/>
        <w:tblLayout w:type="fixed"/>
        <w:tblLook w:val="04A0" w:firstRow="1" w:lastRow="0" w:firstColumn="1" w:lastColumn="0" w:noHBand="0" w:noVBand="1"/>
      </w:tblPr>
      <w:tblGrid>
        <w:gridCol w:w="1499"/>
        <w:gridCol w:w="1554"/>
        <w:gridCol w:w="1732"/>
        <w:gridCol w:w="2367"/>
        <w:gridCol w:w="1352"/>
        <w:gridCol w:w="1272"/>
      </w:tblGrid>
      <w:tr w:rsidR="00B866C2" w14:paraId="1451C3F9" w14:textId="77777777" w:rsidTr="00B50899">
        <w:tc>
          <w:tcPr>
            <w:tcW w:w="1499" w:type="dxa"/>
          </w:tcPr>
          <w:p w14:paraId="3216FEB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4" w:type="dxa"/>
          </w:tcPr>
          <w:p w14:paraId="3736D47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4D821AE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134F97F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Формат</w:t>
            </w:r>
          </w:p>
        </w:tc>
        <w:tc>
          <w:tcPr>
            <w:tcW w:w="1352" w:type="dxa"/>
          </w:tcPr>
          <w:p w14:paraId="6F85B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1272" w:type="dxa"/>
          </w:tcPr>
          <w:p w14:paraId="789C03F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Поддер-жка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B866C2" w14:paraId="3F9FDDB1" w14:textId="77777777" w:rsidTr="00B50899">
        <w:tc>
          <w:tcPr>
            <w:tcW w:w="1499" w:type="dxa"/>
          </w:tcPr>
          <w:p w14:paraId="1FD7F0D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4" w:type="dxa"/>
          </w:tcPr>
          <w:p w14:paraId="3A3E2EB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7E93AD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0277B57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579DC91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6F0F78F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79855BFD" w14:textId="77777777" w:rsidTr="00B50899">
        <w:tc>
          <w:tcPr>
            <w:tcW w:w="1499" w:type="dxa"/>
          </w:tcPr>
          <w:p w14:paraId="730899D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4" w:type="dxa"/>
          </w:tcPr>
          <w:p w14:paraId="2C0336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12408C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515E7FAE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15515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282A4AD3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  <w:tr w:rsidR="00B866C2" w14:paraId="53D38417" w14:textId="77777777" w:rsidTr="00B50899">
        <w:tc>
          <w:tcPr>
            <w:tcW w:w="1499" w:type="dxa"/>
          </w:tcPr>
          <w:p w14:paraId="0C26E2D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4" w:type="dxa"/>
          </w:tcPr>
          <w:p w14:paraId="4AD9E5C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245073D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Легкая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(ненадежное решение)</w:t>
            </w:r>
          </w:p>
        </w:tc>
        <w:tc>
          <w:tcPr>
            <w:tcW w:w="2367" w:type="dxa"/>
          </w:tcPr>
          <w:p w14:paraId="3D7988B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 xml:space="preserve">подключаемый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модуль</w:t>
            </w:r>
          </w:p>
        </w:tc>
        <w:tc>
          <w:tcPr>
            <w:tcW w:w="1352" w:type="dxa"/>
          </w:tcPr>
          <w:p w14:paraId="7A7F1E2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2.4ГГц</w:t>
            </w:r>
          </w:p>
        </w:tc>
        <w:tc>
          <w:tcPr>
            <w:tcW w:w="1272" w:type="dxa"/>
          </w:tcPr>
          <w:p w14:paraId="79B5F06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003728CE" w14:textId="77777777" w:rsidTr="00B50899">
        <w:tc>
          <w:tcPr>
            <w:tcW w:w="1499" w:type="dxa"/>
          </w:tcPr>
          <w:p w14:paraId="0B6FCF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4" w:type="dxa"/>
          </w:tcPr>
          <w:p w14:paraId="5B6BA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4CC437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1E83EE6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65D406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027C939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* есть</w:t>
            </w:r>
          </w:p>
        </w:tc>
      </w:tr>
      <w:tr w:rsidR="00B866C2" w14:paraId="5CCF974F" w14:textId="77777777" w:rsidTr="00B50899">
        <w:tc>
          <w:tcPr>
            <w:tcW w:w="1499" w:type="dxa"/>
          </w:tcPr>
          <w:p w14:paraId="5F25209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4" w:type="dxa"/>
          </w:tcPr>
          <w:p w14:paraId="2E60CCD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52A046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69B10AE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7FC48F6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3487E7A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61414BE9" w14:textId="77777777" w:rsidTr="00B50899">
        <w:tc>
          <w:tcPr>
            <w:tcW w:w="1499" w:type="dxa"/>
          </w:tcPr>
          <w:p w14:paraId="22ECAC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4" w:type="dxa"/>
          </w:tcPr>
          <w:p w14:paraId="6C94668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142EECA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673A0D7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924B5E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1272" w:type="dxa"/>
          </w:tcPr>
          <w:p w14:paraId="50622C1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210A0B4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есть (но только как хост для подключаемых устройств ввода и только после перепрошивки).</w:t>
      </w:r>
    </w:p>
    <w:p w14:paraId="195F704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CH582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62D9D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44CC21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для построения радиоуправляемых роботизированных систем, при условии обязательного наличия в таких системах платы драйвера, лучше всего подойдут модули JDY-40 и nRF24L01. Причем именно в виде готовых модулей, а не отдельных чипов. Такой подход позволит на ходу менять передающие модули у роботизированной системы под потребности заказчика, а заодно позволит реализовать проверку пересылаемых через модуль данных в микроконтроллере.</w:t>
      </w:r>
    </w:p>
    <w:p w14:paraId="1FBF894F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036D13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7C2F6C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33FA95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B866C2">
          <w:pgSz w:w="11906" w:h="16838"/>
          <w:pgMar w:top="851" w:right="851" w:bottom="851" w:left="1418" w:header="0" w:footer="0" w:gutter="0"/>
          <w:cols w:space="720"/>
          <w:formProt w:val="0"/>
          <w:docGrid w:linePitch="360" w:charSpace="4096"/>
        </w:sectPr>
      </w:pPr>
    </w:p>
    <w:p w14:paraId="4820F062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0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0"/>
    </w:p>
    <w:p w14:paraId="32B2B9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данного исследования был проведен анализ рынка радиомодулей, ориентированный на подбор компонентов для управления роботами и создания устройств ввода. Полученные результаты позволяют подобрать оптимальную элементную базу.</w:t>
      </w:r>
    </w:p>
    <w:p w14:paraId="0D89955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Исследование поможет сделать вывод о том, какой модуль подойдёт лучше всего в конкретной задаче. </w:t>
      </w:r>
    </w:p>
    <w:p w14:paraId="7232D14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рынок радиомодулей стремительно развивается, предоставляя множество возможностей для 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2293136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F5CB121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1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 ИСПОЛЬЗУЕМЫХ ИСТОЧНИКОВ</w:t>
      </w:r>
      <w:bookmarkEnd w:id="11"/>
    </w:p>
    <w:p w14:paraId="2204473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192C9EC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5FD4596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Беспроводная сеть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нескольких модулях NRF24L01, [Электронный ресурс]. – Режим доступа: https://microkontroller.ru/arduino-projects/besprovodnaya-set-na-arduino-i-neskolkih-modulyah-nrf24l01/?amp=1 (дата обращения: 20.11.2023);</w:t>
      </w:r>
    </w:p>
    <w:p w14:paraId="7076190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nRF24L01 Single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https://narodstream.ru/arm/download/LESSON103/nRF24L01%20datasheet.pdf (дата обращения: 20.11.2023);</w:t>
      </w:r>
    </w:p>
    <w:p w14:paraId="7DAB419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2E00171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 ресурс]. – Режим доступа: https://habr.com/ru/articles/367955/ (дата обращения: 20.11.2023);</w:t>
      </w:r>
    </w:p>
    <w:p w14:paraId="5482DA72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8051 </w:t>
      </w:r>
      <w:proofErr w:type="spellStart"/>
      <w:r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Keil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UVision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IDE, [Электронный ресурс]. – Режим доступа: https://www.instructables.com/8051-Programming-Using-Keil-UVision-IDE/ (дата обращения: 20.11.2023);</w:t>
      </w:r>
    </w:p>
    <w:p w14:paraId="3B03226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nRF24LU1+ Single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USB, [Электронный ресурс]. – Режим доступа: https://www.sparkfun.com/datasheets/Wireless/Nordic/nRF24LU1P_1_0.pdf (дата обращения: 20.11.2023);</w:t>
      </w:r>
    </w:p>
    <w:p w14:paraId="024AAA5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ЦЕЛОСТНОСТЬ ДАННЫХ, CRC, [Электронный ресурс]. – Режим доступа: https://alexgyver.ru/lessons/crc/ (дата обращения: 20.11.2023);</w:t>
      </w:r>
    </w:p>
    <w:p w14:paraId="0575DA4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BK2461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https://arduinolab.pw/wp-content/uploads/2019/05/BK2461-Beken.pdf (дата обращения: 20.11.2023);</w:t>
      </w:r>
    </w:p>
    <w:p w14:paraId="15435CE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Own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firmware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JDY-40 (BK2461), [Электронный ресурс]. – Режим доступа: https://www.elektroda.com/rtvforum/topic3758492.html (дата обращения: 20.11.2023);</w:t>
      </w:r>
    </w:p>
    <w:p w14:paraId="5450514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https://cxemka.com/40-besprovodnoi-modul-2-4-ggc-jdy-40-uartdistancionnoe-upravlenie.html (дата обращения: 20.11.2023);</w:t>
      </w:r>
    </w:p>
    <w:p w14:paraId="284B821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20.11.2023);</w:t>
      </w:r>
    </w:p>
    <w:p w14:paraId="73CAE52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Bluetooth v2.0+EDR System, [Электронный ресурс]. – Режим доступа: https://cdn.sparkfun.com/datasheets/Wireless/Bluetooth/CSR-BC417-datasheet.pdf (дата обращения: 20.11.2023);</w:t>
      </w:r>
    </w:p>
    <w:p w14:paraId="49C4F9F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модули Bluetooth HC-05/06, [Электронный ресурс]. – Режим доступа: https://voltiq.ru/arduino-and-hc-05-hc-06/ (дата обращения: 20.11.2023);</w:t>
      </w:r>
    </w:p>
    <w:p w14:paraId="24B6E7AE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17E2BB5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Новые Bluetooth модули на чипе bk3231, [Электронный ресурс]. – Режим доступа: https://forum.easyelectronics.ru/viewtopic.php?f=9&amp;t=30187 (дата обращения: 20.11.2023);</w:t>
      </w:r>
    </w:p>
    <w:p w14:paraId="703A4DEC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Bluetooth HID </w:t>
      </w:r>
      <w:proofErr w:type="spellStart"/>
      <w:r>
        <w:rPr>
          <w:rFonts w:ascii="Times New Roman" w:hAnsi="Times New Roman" w:cs="Times New Roman"/>
          <w:sz w:val="28"/>
          <w:szCs w:val="28"/>
        </w:rPr>
        <w:t>gamepad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HC-05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module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https://mitxela.com/projects/bluetooth_hid_gamepad (дата обращения: 20.11.2023);</w:t>
      </w:r>
    </w:p>
    <w:p w14:paraId="07CC5BF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Загрузка скетчей в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через Bluetooth, [Электронный ресурс]. – Режим доступа: https://habr.com/ru/articles/235727/ (дата обращения: 20.11.2023);</w:t>
      </w:r>
    </w:p>
    <w:p w14:paraId="45F09E5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Bluetooth-модуль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bolutek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UART-интерфейсом, [Электронный ресурс]. – Режим доступа: https://mysku.club/blog/aliexpress/40268.html (дата обращения: 20.11.2023);</w:t>
      </w:r>
    </w:p>
    <w:p w14:paraId="3AF775B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BK3231S Bluetooth </w:t>
      </w:r>
      <w:proofErr w:type="spellStart"/>
      <w:r>
        <w:rPr>
          <w:rFonts w:ascii="Times New Roman" w:hAnsi="Times New Roman" w:cs="Times New Roman"/>
          <w:sz w:val="28"/>
          <w:szCs w:val="28"/>
        </w:rPr>
        <w:t>SoC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https://robojax.com/download/datasheet/robojax_bluetooth_relay12V_BK3231_blueooth_chip.pdf (дата обращения: 20.11.2023);</w:t>
      </w:r>
    </w:p>
    <w:p w14:paraId="426C3FA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Bluetooth JDY-31, [Электронный ресурс]. – Режим доступа: https://kit.alexgyver.ru/tutorials/bluetooth-jdy31/ (дата обращения: 20.11.2023);</w:t>
      </w:r>
    </w:p>
    <w:p w14:paraId="4DD2D6C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CH583/CH582/CH581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https://www.wch-ic.com/downloads/file/329.html?time=2022-04-27 (дата обращения: 20.11.2023);</w:t>
      </w:r>
    </w:p>
    <w:p w14:paraId="2C85E2A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BLE под микроскопом. WCH </w:t>
      </w:r>
      <w:proofErr w:type="spellStart"/>
      <w:r>
        <w:rPr>
          <w:rFonts w:ascii="Times New Roman" w:hAnsi="Times New Roman" w:cs="Times New Roman"/>
          <w:sz w:val="28"/>
          <w:szCs w:val="28"/>
        </w:rPr>
        <w:t>forever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:-), [Электронный ресурс]. – Режим доступа: https://habr.com/ru/articles/729818/ (дата обращения: 20.11.2023);</w:t>
      </w:r>
    </w:p>
    <w:p w14:paraId="275555D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0FCB214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CH32V: </w:t>
      </w:r>
      <w:proofErr w:type="spellStart"/>
      <w:r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platform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PlatformIO</w:t>
      </w:r>
      <w:proofErr w:type="spellEnd"/>
      <w:r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https://github.com/Community-PIO-CH32V/platform-ch32v (дата обращения: 20.11.2023);</w:t>
      </w:r>
    </w:p>
    <w:p w14:paraId="7EC76FA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(дата обращения: 20.11.2023);</w:t>
      </w:r>
    </w:p>
    <w:p w14:paraId="4413975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Core </w:t>
      </w:r>
      <w:proofErr w:type="spellStart"/>
      <w:r>
        <w:rPr>
          <w:rFonts w:ascii="Times New Roman" w:hAnsi="Times New Roman" w:cs="Times New Roman"/>
          <w:sz w:val="28"/>
          <w:szCs w:val="28"/>
        </w:rPr>
        <w:t>for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CH32V003, [Электронный ресурс]. – Режим доступа: https://github.com/AlexanderMandera/arduino-wch32v003?tab=readme-ov-file (дата обращения: 20.11.2023);</w:t>
      </w:r>
    </w:p>
    <w:p w14:paraId="5032BAB5" w14:textId="70570388" w:rsidR="007F4E9C" w:rsidRPr="00861A4A" w:rsidRDefault="00813EC2" w:rsidP="00861A4A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 доступа: https://esp8266.ru/forum/threads/ch582m-sh581-ch582-sh583.6371/page-2 (дата обращения: 20.11.2023).</w:t>
      </w:r>
    </w:p>
    <w:sectPr w:rsidR="007F4E9C" w:rsidRPr="00861A4A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7"/>
  </w:num>
  <w:num w:numId="8">
    <w:abstractNumId w:val="9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114FD0"/>
    <w:rsid w:val="005001BD"/>
    <w:rsid w:val="005D3E8A"/>
    <w:rsid w:val="007F4E9C"/>
    <w:rsid w:val="00813EC2"/>
    <w:rsid w:val="00861A4A"/>
    <w:rsid w:val="008A4294"/>
    <w:rsid w:val="0096628E"/>
    <w:rsid w:val="00AC7983"/>
    <w:rsid w:val="00B50899"/>
    <w:rsid w:val="00B866C2"/>
    <w:rsid w:val="00C1489D"/>
    <w:rsid w:val="00C5479A"/>
    <w:rsid w:val="00D76F40"/>
    <w:rsid w:val="00EB55C5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7248</TotalTime>
  <Pages>23</Pages>
  <Words>3599</Words>
  <Characters>20519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79</cp:revision>
  <dcterms:created xsi:type="dcterms:W3CDTF">2023-11-19T14:38:00Z</dcterms:created>
  <dcterms:modified xsi:type="dcterms:W3CDTF">2024-12-19T11:16:00Z</dcterms:modified>
  <dc:language>ru-RU</dc:language>
</cp:coreProperties>
</file>